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40B7" w14:textId="1DD24F6C" w:rsidR="00DC0A4C" w:rsidRPr="000A2B96" w:rsidRDefault="009F2EFC" w:rsidP="009F2EFC">
      <w:pPr>
        <w:jc w:val="center"/>
        <w:rPr>
          <w:b/>
          <w:bCs/>
        </w:rPr>
      </w:pPr>
      <w:r w:rsidRPr="000A2B96">
        <w:rPr>
          <w:b/>
          <w:bCs/>
          <w:highlight w:val="yellow"/>
        </w:rPr>
        <w:t>Question 3 - Team &amp; Resources</w:t>
      </w:r>
    </w:p>
    <w:p w14:paraId="1DB9632B" w14:textId="68E95366" w:rsidR="00DF4FE6" w:rsidRPr="000A2B96" w:rsidRDefault="00DF4FE6" w:rsidP="005F735C">
      <w:pPr>
        <w:spacing w:after="0" w:line="240" w:lineRule="auto"/>
        <w:jc w:val="both"/>
      </w:pPr>
      <w:r w:rsidRPr="000A2B96">
        <w:rPr>
          <w:color w:val="FF0000"/>
        </w:rPr>
        <w:t>ABC</w:t>
      </w:r>
      <w:r w:rsidRPr="000A2B96">
        <w:t xml:space="preserve"> focuse</w:t>
      </w:r>
      <w:r w:rsidR="00B50C23" w:rsidRPr="000A2B96">
        <w:t>s</w:t>
      </w:r>
      <w:r w:rsidRPr="000A2B96">
        <w:t xml:space="preserve"> on delivering a multi-parameter wearable bio</w:t>
      </w:r>
      <w:r w:rsidR="000A2B96">
        <w:t>-</w:t>
      </w:r>
      <w:r w:rsidRPr="000A2B96">
        <w:t xml:space="preserve">tracker to monitor the full array of physiological parameters which are essential to identify the wellbeing of healthcare personnel, key workers, front-line staff, and other employees in a pandemic and post-pandemic world. </w:t>
      </w:r>
    </w:p>
    <w:p w14:paraId="7E92C078" w14:textId="77777777" w:rsidR="00DF4FE6" w:rsidRPr="000A2B96" w:rsidRDefault="00DF4FE6" w:rsidP="00DF4FE6">
      <w:pPr>
        <w:spacing w:after="0" w:line="240" w:lineRule="auto"/>
      </w:pPr>
    </w:p>
    <w:p w14:paraId="668F1DBE" w14:textId="0244185F" w:rsidR="009F2EFC" w:rsidRPr="000A2B96" w:rsidRDefault="009F2EFC" w:rsidP="002E4064">
      <w:pPr>
        <w:pStyle w:val="ListParagraph"/>
        <w:numPr>
          <w:ilvl w:val="0"/>
          <w:numId w:val="2"/>
        </w:numPr>
        <w:spacing w:after="0" w:line="240" w:lineRule="auto"/>
      </w:pPr>
      <w:r w:rsidRPr="000A2B96">
        <w:rPr>
          <w:b/>
          <w:bCs/>
        </w:rPr>
        <w:t>Project Lead:</w:t>
      </w:r>
      <w:r w:rsidRPr="000A2B96">
        <w:br/>
      </w:r>
      <w:r w:rsidRPr="000A2B96">
        <w:rPr>
          <w:color w:val="FF0000"/>
        </w:rPr>
        <w:t>Name</w:t>
      </w:r>
      <w:r w:rsidRPr="000A2B96">
        <w:t xml:space="preserve"> is an accomplished banker and consultant with a successful track record</w:t>
      </w:r>
      <w:r w:rsidR="00B50C23" w:rsidRPr="000A2B96">
        <w:t xml:space="preserve"> with </w:t>
      </w:r>
      <w:r w:rsidR="000A2B96">
        <w:t xml:space="preserve">over </w:t>
      </w:r>
      <w:r w:rsidR="00B50C23" w:rsidRPr="000A2B96">
        <w:t xml:space="preserve">15 </w:t>
      </w:r>
      <w:r w:rsidRPr="000A2B96">
        <w:t>years of work experience in the Financial Services, Public Sector and Supply Chain Management sectors</w:t>
      </w:r>
      <w:r w:rsidR="002E4064" w:rsidRPr="000A2B96">
        <w:t>.</w:t>
      </w:r>
    </w:p>
    <w:p w14:paraId="4187FFDD" w14:textId="77777777" w:rsidR="002E4064" w:rsidRPr="000A2B96" w:rsidRDefault="002E4064" w:rsidP="002E4064">
      <w:pPr>
        <w:pStyle w:val="ListParagraph"/>
        <w:spacing w:after="0" w:line="240" w:lineRule="auto"/>
        <w:ind w:left="360"/>
      </w:pPr>
    </w:p>
    <w:p w14:paraId="1B74EBF9" w14:textId="6F364F2D" w:rsidR="009F2EFC" w:rsidRPr="000A2B96" w:rsidRDefault="009F2EFC" w:rsidP="002E4064">
      <w:pPr>
        <w:pStyle w:val="ListParagraph"/>
        <w:numPr>
          <w:ilvl w:val="0"/>
          <w:numId w:val="2"/>
        </w:numPr>
        <w:spacing w:after="0" w:line="240" w:lineRule="auto"/>
      </w:pPr>
      <w:r w:rsidRPr="000A2B96">
        <w:rPr>
          <w:b/>
          <w:bCs/>
        </w:rPr>
        <w:t>Technical Leads:</w:t>
      </w:r>
      <w:r w:rsidRPr="000A2B96">
        <w:br/>
      </w:r>
      <w:r w:rsidRPr="000A2B96">
        <w:rPr>
          <w:color w:val="FF0000"/>
        </w:rPr>
        <w:t xml:space="preserve">Name </w:t>
      </w:r>
      <w:r w:rsidRPr="000A2B96">
        <w:t>–</w:t>
      </w:r>
      <w:r w:rsidR="002E4064" w:rsidRPr="000A2B96">
        <w:t xml:space="preserve"> h</w:t>
      </w:r>
      <w:r w:rsidRPr="000A2B96">
        <w:t>is domain expertise includes Blockchain, Information Security, Secure Communications, Cryptography, Medical/Digital Imaging, AI and Machine Learning.</w:t>
      </w:r>
      <w:r w:rsidRPr="000A2B96">
        <w:br/>
      </w:r>
      <w:r w:rsidRPr="000A2B96">
        <w:br/>
      </w:r>
      <w:r w:rsidRPr="000A2B96">
        <w:rPr>
          <w:color w:val="FF0000"/>
        </w:rPr>
        <w:t>Name</w:t>
      </w:r>
      <w:r w:rsidRPr="000A2B96">
        <w:t xml:space="preserve"> </w:t>
      </w:r>
      <w:r w:rsidR="005F735C" w:rsidRPr="000A2B96">
        <w:t xml:space="preserve">has </w:t>
      </w:r>
      <w:r w:rsidR="0015502F">
        <w:t xml:space="preserve">over </w:t>
      </w:r>
      <w:r w:rsidRPr="000A2B96">
        <w:t>30 years of industrial collaborative research and development experience in colour and polymer chemistry technologies,</w:t>
      </w:r>
      <w:r w:rsidR="005F735C" w:rsidRPr="000A2B96">
        <w:t xml:space="preserve"> and </w:t>
      </w:r>
      <w:r w:rsidRPr="000A2B96">
        <w:t xml:space="preserve">25 years in textile arena. </w:t>
      </w:r>
    </w:p>
    <w:p w14:paraId="22551B17" w14:textId="77777777" w:rsidR="002E4064" w:rsidRPr="000A2B96" w:rsidRDefault="002E4064" w:rsidP="002E4064">
      <w:pPr>
        <w:spacing w:after="0" w:line="240" w:lineRule="auto"/>
      </w:pPr>
    </w:p>
    <w:p w14:paraId="6F8D8326" w14:textId="23407004" w:rsidR="009F2EFC" w:rsidRPr="000A2B96" w:rsidRDefault="009F2EFC" w:rsidP="002E4064">
      <w:pPr>
        <w:pStyle w:val="ListParagraph"/>
        <w:numPr>
          <w:ilvl w:val="0"/>
          <w:numId w:val="2"/>
        </w:numPr>
        <w:spacing w:after="0" w:line="240" w:lineRule="auto"/>
      </w:pPr>
      <w:r w:rsidRPr="000A2B96">
        <w:rPr>
          <w:b/>
          <w:bCs/>
        </w:rPr>
        <w:t>Commercial Lead</w:t>
      </w:r>
      <w:r w:rsidRPr="000A2B96">
        <w:br/>
      </w:r>
      <w:r w:rsidRPr="000A2B96">
        <w:rPr>
          <w:color w:val="FF0000"/>
        </w:rPr>
        <w:t>Name</w:t>
      </w:r>
      <w:r w:rsidR="002E4064" w:rsidRPr="000A2B96">
        <w:t xml:space="preserve"> has </w:t>
      </w:r>
      <w:r w:rsidR="0015502F">
        <w:t xml:space="preserve">over </w:t>
      </w:r>
      <w:r w:rsidRPr="000A2B96">
        <w:t xml:space="preserve">25 years of experience dealing with larger corporations and banks. She is recognised as an authority in the realm of digital identity and financial transformation. </w:t>
      </w:r>
    </w:p>
    <w:p w14:paraId="7AF4AC3A" w14:textId="77777777" w:rsidR="002E4064" w:rsidRPr="000A2B96" w:rsidRDefault="002E4064" w:rsidP="002E4064">
      <w:pPr>
        <w:pStyle w:val="ListParagraph"/>
        <w:spacing w:after="0" w:line="240" w:lineRule="auto"/>
        <w:ind w:left="360"/>
      </w:pPr>
    </w:p>
    <w:p w14:paraId="22ED44E3" w14:textId="404ED027" w:rsidR="009F2EFC" w:rsidRPr="000A2B96" w:rsidRDefault="009F2EFC" w:rsidP="002E4064">
      <w:pPr>
        <w:pStyle w:val="ListParagraph"/>
        <w:numPr>
          <w:ilvl w:val="0"/>
          <w:numId w:val="2"/>
        </w:numPr>
        <w:spacing w:after="0" w:line="240" w:lineRule="auto"/>
      </w:pPr>
      <w:r w:rsidRPr="000A2B96">
        <w:rPr>
          <w:b/>
          <w:bCs/>
        </w:rPr>
        <w:t>Financial Lead</w:t>
      </w:r>
      <w:r w:rsidRPr="000A2B96">
        <w:br/>
      </w:r>
      <w:r w:rsidRPr="000A2B96">
        <w:rPr>
          <w:color w:val="FF0000"/>
        </w:rPr>
        <w:t>Name</w:t>
      </w:r>
      <w:r w:rsidRPr="000A2B96">
        <w:t xml:space="preserve"> has worked in various industries including media, entertainment, aviation, marine, healthcare and fintech. Over the past 15 years, he has gained senior finance and operations experience in both multinationals and start-ups, focusing on operational performance, growth management and strategy implementation.</w:t>
      </w:r>
    </w:p>
    <w:p w14:paraId="4052C7E1" w14:textId="77777777" w:rsidR="002E4064" w:rsidRPr="000A2B96" w:rsidRDefault="002E4064" w:rsidP="002E4064">
      <w:pPr>
        <w:spacing w:after="0" w:line="240" w:lineRule="auto"/>
      </w:pPr>
    </w:p>
    <w:p w14:paraId="03788A84" w14:textId="63511B2A" w:rsidR="009F2EFC" w:rsidRPr="000A2B96" w:rsidRDefault="009F2EFC" w:rsidP="002E4064">
      <w:pPr>
        <w:pStyle w:val="ListParagraph"/>
        <w:numPr>
          <w:ilvl w:val="0"/>
          <w:numId w:val="2"/>
        </w:numPr>
        <w:spacing w:after="0" w:line="240" w:lineRule="auto"/>
      </w:pPr>
      <w:r w:rsidRPr="000A2B96">
        <w:rPr>
          <w:b/>
          <w:bCs/>
        </w:rPr>
        <w:t>Regulatory/Governance Lead</w:t>
      </w:r>
      <w:r w:rsidRPr="000A2B96">
        <w:br/>
      </w:r>
      <w:r w:rsidRPr="000A2B96">
        <w:rPr>
          <w:color w:val="FF0000"/>
        </w:rPr>
        <w:t>Name</w:t>
      </w:r>
      <w:r w:rsidR="00DF4FE6" w:rsidRPr="000A2B96">
        <w:t xml:space="preserve"> </w:t>
      </w:r>
      <w:r w:rsidRPr="000A2B96">
        <w:t xml:space="preserve">has </w:t>
      </w:r>
      <w:r w:rsidRPr="000A2B96">
        <w:rPr>
          <w:color w:val="FF0000"/>
        </w:rPr>
        <w:t>XX</w:t>
      </w:r>
      <w:r w:rsidR="00B50C23" w:rsidRPr="000A2B96">
        <w:rPr>
          <w:color w:val="FF0000"/>
        </w:rPr>
        <w:t>+</w:t>
      </w:r>
      <w:r w:rsidRPr="000A2B96">
        <w:rPr>
          <w:color w:val="FF0000"/>
        </w:rPr>
        <w:t xml:space="preserve"> </w:t>
      </w:r>
      <w:r w:rsidRPr="000A2B96">
        <w:t>years of experience dealing with larger corporations and banks. She is recognised as an authority in the realm of digital identity and financial transformation.</w:t>
      </w:r>
    </w:p>
    <w:p w14:paraId="5110697B" w14:textId="77777777" w:rsidR="002E4064" w:rsidRPr="000A2B96" w:rsidRDefault="002E4064" w:rsidP="002E4064">
      <w:pPr>
        <w:spacing w:after="0" w:line="240" w:lineRule="auto"/>
      </w:pPr>
    </w:p>
    <w:p w14:paraId="42669975" w14:textId="4D19D270" w:rsidR="009F2EFC" w:rsidRPr="000A2B96" w:rsidRDefault="009F2EFC" w:rsidP="002E4064">
      <w:pPr>
        <w:pStyle w:val="ListParagraph"/>
        <w:numPr>
          <w:ilvl w:val="0"/>
          <w:numId w:val="2"/>
        </w:numPr>
        <w:spacing w:after="0" w:line="240" w:lineRule="auto"/>
      </w:pPr>
      <w:r w:rsidRPr="000A2B96">
        <w:rPr>
          <w:b/>
          <w:bCs/>
        </w:rPr>
        <w:t>UX/UI Lead</w:t>
      </w:r>
      <w:r w:rsidRPr="000A2B96">
        <w:br/>
      </w:r>
      <w:r w:rsidRPr="000A2B96">
        <w:rPr>
          <w:color w:val="FF0000"/>
        </w:rPr>
        <w:t>Name</w:t>
      </w:r>
      <w:r w:rsidRPr="000A2B96">
        <w:t xml:space="preserve"> has over 21 years of experience designing mission critical systems across several sectors including aerospace and healthcare. </w:t>
      </w:r>
    </w:p>
    <w:p w14:paraId="2397CE7B" w14:textId="77777777" w:rsidR="002E4064" w:rsidRPr="000A2B96" w:rsidRDefault="002E4064" w:rsidP="002E4064">
      <w:pPr>
        <w:spacing w:after="0" w:line="240" w:lineRule="auto"/>
      </w:pPr>
    </w:p>
    <w:p w14:paraId="2018FECB" w14:textId="2E6EC214" w:rsidR="002E4064" w:rsidRPr="000A2B96" w:rsidRDefault="009F2EFC" w:rsidP="002E4064">
      <w:pPr>
        <w:pStyle w:val="ListParagraph"/>
        <w:numPr>
          <w:ilvl w:val="0"/>
          <w:numId w:val="2"/>
        </w:numPr>
        <w:spacing w:after="0" w:line="240" w:lineRule="auto"/>
      </w:pPr>
      <w:r w:rsidRPr="000A2B96">
        <w:rPr>
          <w:b/>
          <w:bCs/>
        </w:rPr>
        <w:t>Sub-Contractor</w:t>
      </w:r>
      <w:r w:rsidRPr="000A2B96">
        <w:br/>
      </w:r>
      <w:r w:rsidRPr="000A2B96">
        <w:rPr>
          <w:color w:val="FF0000"/>
        </w:rPr>
        <w:t>Lead name</w:t>
      </w:r>
      <w:r w:rsidR="00DF4FE6" w:rsidRPr="000A2B96">
        <w:rPr>
          <w:color w:val="FF0000"/>
        </w:rPr>
        <w:t xml:space="preserve"> (</w:t>
      </w:r>
      <w:r w:rsidR="00DF4FE6" w:rsidRPr="000A2B96">
        <w:rPr>
          <w:color w:val="FF0000"/>
        </w:rPr>
        <w:t>Company Name</w:t>
      </w:r>
      <w:r w:rsidR="00DF4FE6" w:rsidRPr="000A2B96">
        <w:rPr>
          <w:color w:val="FF0000"/>
        </w:rPr>
        <w:t>)</w:t>
      </w:r>
      <w:r w:rsidRPr="000A2B96">
        <w:rPr>
          <w:color w:val="FF0000"/>
        </w:rPr>
        <w:t xml:space="preserve"> </w:t>
      </w:r>
      <w:r w:rsidRPr="000A2B96">
        <w:t xml:space="preserve">is a serial innovator, engineer, and entrepreneur with over 25 years of experience in M&amp;A and VC investments. </w:t>
      </w:r>
      <w:r w:rsidRPr="000A2B96">
        <w:rPr>
          <w:color w:val="FF0000"/>
        </w:rPr>
        <w:t xml:space="preserve">ABC </w:t>
      </w:r>
      <w:r w:rsidRPr="000A2B96">
        <w:t xml:space="preserve">has business locations all over the world. It has also been acknowledged by </w:t>
      </w:r>
      <w:r w:rsidRPr="000A2B96">
        <w:rPr>
          <w:color w:val="FF0000"/>
        </w:rPr>
        <w:t>XYZ</w:t>
      </w:r>
      <w:r w:rsidRPr="000A2B96">
        <w:t>.</w:t>
      </w:r>
    </w:p>
    <w:p w14:paraId="79F382F7" w14:textId="77777777" w:rsidR="002E4064" w:rsidRPr="000A2B96" w:rsidRDefault="002E4064" w:rsidP="002E4064">
      <w:pPr>
        <w:pStyle w:val="ListParagraph"/>
        <w:rPr>
          <w:b/>
          <w:bCs/>
        </w:rPr>
      </w:pPr>
    </w:p>
    <w:p w14:paraId="0B95D6B3" w14:textId="51E35797" w:rsidR="00B50C23" w:rsidRPr="000A2B96" w:rsidRDefault="009F2EFC" w:rsidP="00B50C23">
      <w:pPr>
        <w:pStyle w:val="ListParagraph"/>
        <w:numPr>
          <w:ilvl w:val="0"/>
          <w:numId w:val="2"/>
        </w:numPr>
        <w:spacing w:after="0" w:line="240" w:lineRule="auto"/>
      </w:pPr>
      <w:r w:rsidRPr="000A2B96">
        <w:rPr>
          <w:b/>
          <w:bCs/>
        </w:rPr>
        <w:t>Advisors</w:t>
      </w:r>
    </w:p>
    <w:p w14:paraId="3ED7F484" w14:textId="5B15C8FD" w:rsidR="00B50C23" w:rsidRPr="000A2B96" w:rsidRDefault="00B50C23" w:rsidP="00B50C23">
      <w:pPr>
        <w:pStyle w:val="ListParagraph"/>
        <w:numPr>
          <w:ilvl w:val="0"/>
          <w:numId w:val="3"/>
        </w:numPr>
        <w:spacing w:after="0" w:line="240" w:lineRule="auto"/>
      </w:pPr>
      <w:r w:rsidRPr="000A2B96">
        <w:rPr>
          <w:color w:val="FF0000"/>
        </w:rPr>
        <w:t>Name</w:t>
      </w:r>
      <w:r w:rsidRPr="000A2B96">
        <w:t xml:space="preserve"> has worked with local businesses in the UK for four years solving the problems of product quality as well as developing clean technology for production. </w:t>
      </w:r>
    </w:p>
    <w:p w14:paraId="7DCC3FDF" w14:textId="6DCC849F" w:rsidR="00B50C23" w:rsidRPr="000A2B96" w:rsidRDefault="00B50C23" w:rsidP="00B50C23">
      <w:pPr>
        <w:pStyle w:val="ListParagraph"/>
        <w:numPr>
          <w:ilvl w:val="0"/>
          <w:numId w:val="3"/>
        </w:numPr>
        <w:spacing w:after="0" w:line="240" w:lineRule="auto"/>
      </w:pPr>
      <w:r w:rsidRPr="000A2B96">
        <w:rPr>
          <w:color w:val="FF0000"/>
        </w:rPr>
        <w:t>Name</w:t>
      </w:r>
      <w:r w:rsidRPr="000A2B96">
        <w:t xml:space="preserve"> will be advising </w:t>
      </w:r>
      <w:r w:rsidRPr="000A2B96">
        <w:rPr>
          <w:color w:val="000000" w:themeColor="text1"/>
        </w:rPr>
        <w:t>the</w:t>
      </w:r>
      <w:r w:rsidRPr="000A2B96">
        <w:t xml:space="preserve"> commercial lead. As the managing director of the </w:t>
      </w:r>
      <w:r w:rsidRPr="000A2B96">
        <w:rPr>
          <w:color w:val="FF0000"/>
        </w:rPr>
        <w:t>ABC</w:t>
      </w:r>
      <w:r w:rsidRPr="000A2B96">
        <w:t xml:space="preserve">, he has innumerable contacts within the farming and textile communities in Aberdeenshire. </w:t>
      </w:r>
    </w:p>
    <w:p w14:paraId="3F5F1C92" w14:textId="77777777" w:rsidR="00B50C23" w:rsidRPr="000A2B96" w:rsidRDefault="00B50C23" w:rsidP="00B50C23">
      <w:pPr>
        <w:pStyle w:val="ListParagraph"/>
      </w:pPr>
    </w:p>
    <w:p w14:paraId="16A9CFCE" w14:textId="6EA549E9" w:rsidR="00B50C23" w:rsidRPr="000A2B96" w:rsidRDefault="00B50C23" w:rsidP="00431036">
      <w:pPr>
        <w:pStyle w:val="ListParagraph"/>
        <w:numPr>
          <w:ilvl w:val="0"/>
          <w:numId w:val="2"/>
        </w:numPr>
        <w:spacing w:after="0" w:line="240" w:lineRule="auto"/>
        <w:rPr>
          <w:b/>
          <w:bCs/>
        </w:rPr>
      </w:pPr>
      <w:r w:rsidRPr="000A2B96">
        <w:rPr>
          <w:b/>
          <w:bCs/>
        </w:rPr>
        <w:t>To-be-hired</w:t>
      </w:r>
    </w:p>
    <w:p w14:paraId="2CBF9A5F" w14:textId="7C69261C" w:rsidR="00B50C23" w:rsidRPr="000A2B96" w:rsidRDefault="00B50C23" w:rsidP="00B50C23">
      <w:pPr>
        <w:pStyle w:val="ListParagraph"/>
        <w:ind w:left="360"/>
      </w:pPr>
      <w:r w:rsidRPr="000A2B96">
        <w:t xml:space="preserve">Please state here any role that needs to be hired along with a </w:t>
      </w:r>
      <w:r w:rsidR="00D47ACE">
        <w:t>brief</w:t>
      </w:r>
      <w:r w:rsidRPr="000A2B96">
        <w:t xml:space="preserve"> job description.</w:t>
      </w:r>
    </w:p>
    <w:p w14:paraId="180D22BA" w14:textId="77777777" w:rsidR="002E4064" w:rsidRPr="000A2B96" w:rsidRDefault="002E4064" w:rsidP="002E4064">
      <w:pPr>
        <w:pStyle w:val="ListParagraph"/>
        <w:spacing w:after="0" w:line="240" w:lineRule="auto"/>
        <w:ind w:left="360"/>
      </w:pPr>
    </w:p>
    <w:p w14:paraId="66A1DDBB" w14:textId="77777777" w:rsidR="000A2B96" w:rsidRDefault="000A2B96" w:rsidP="002E4064">
      <w:pPr>
        <w:jc w:val="both"/>
        <w:rPr>
          <w:b/>
          <w:bCs/>
        </w:rPr>
      </w:pPr>
    </w:p>
    <w:p w14:paraId="00F8432A" w14:textId="09679A94" w:rsidR="002E4064" w:rsidRPr="000A2B96" w:rsidRDefault="002E4064" w:rsidP="002E4064">
      <w:pPr>
        <w:jc w:val="both"/>
        <w:rPr>
          <w:b/>
          <w:bCs/>
        </w:rPr>
      </w:pPr>
      <w:r w:rsidRPr="000A2B96">
        <w:rPr>
          <w:b/>
          <w:bCs/>
        </w:rPr>
        <w:lastRenderedPageBreak/>
        <w:t xml:space="preserve">Equality, </w:t>
      </w:r>
      <w:r w:rsidRPr="000A2B96">
        <w:rPr>
          <w:b/>
          <w:bCs/>
        </w:rPr>
        <w:t>D</w:t>
      </w:r>
      <w:r w:rsidRPr="000A2B96">
        <w:rPr>
          <w:b/>
          <w:bCs/>
        </w:rPr>
        <w:t xml:space="preserve">iversity and </w:t>
      </w:r>
      <w:r w:rsidRPr="000A2B96">
        <w:rPr>
          <w:b/>
          <w:bCs/>
        </w:rPr>
        <w:t>I</w:t>
      </w:r>
      <w:r w:rsidRPr="000A2B96">
        <w:rPr>
          <w:b/>
          <w:bCs/>
        </w:rPr>
        <w:t>nclusion</w:t>
      </w:r>
    </w:p>
    <w:p w14:paraId="16D86B4F" w14:textId="2A9441A2" w:rsidR="0015502F" w:rsidRPr="000A2B96" w:rsidRDefault="002E4064" w:rsidP="005F735C">
      <w:r w:rsidRPr="000A2B96">
        <w:rPr>
          <w:color w:val="FF0000"/>
        </w:rPr>
        <w:t>ABC</w:t>
      </w:r>
      <w:r w:rsidRPr="000A2B96">
        <w:t xml:space="preserve"> will promote equality by offering all staff appropriate diversity and inclusion training.</w:t>
      </w:r>
    </w:p>
    <w:p w14:paraId="2012EB35" w14:textId="076B110B" w:rsidR="0015502F" w:rsidRPr="000A2B96" w:rsidRDefault="0015502F" w:rsidP="0015502F">
      <w:pPr>
        <w:jc w:val="both"/>
        <w:rPr>
          <w:b/>
          <w:bCs/>
        </w:rPr>
      </w:pPr>
      <w:r>
        <w:rPr>
          <w:b/>
          <w:bCs/>
        </w:rPr>
        <w:t>Facilities and Resources</w:t>
      </w:r>
    </w:p>
    <w:p w14:paraId="33F08240" w14:textId="5CE3CA09" w:rsidR="00B50C23" w:rsidRDefault="0015502F" w:rsidP="005F735C">
      <w:r w:rsidRPr="0015502F">
        <w:t>Please refer to Appendix 3</w:t>
      </w:r>
      <w:r>
        <w:t xml:space="preserve"> for further details.</w:t>
      </w:r>
    </w:p>
    <w:p w14:paraId="29CAAF09" w14:textId="77777777" w:rsidR="0015502F" w:rsidRPr="0015502F" w:rsidRDefault="0015502F" w:rsidP="005F735C"/>
    <w:p w14:paraId="3F040D5F" w14:textId="0CFBD394" w:rsidR="002E4064" w:rsidRPr="000A2B96" w:rsidRDefault="002E4064" w:rsidP="005F735C">
      <w:r w:rsidRPr="000A2B96">
        <w:rPr>
          <w:u w:val="single"/>
        </w:rPr>
        <w:t>Note</w:t>
      </w:r>
      <w:r w:rsidRPr="000A2B96">
        <w:t xml:space="preserve">: </w:t>
      </w:r>
      <w:r w:rsidR="00431036" w:rsidRPr="000A2B96">
        <w:t xml:space="preserve">All </w:t>
      </w:r>
      <w:r w:rsidRPr="000A2B96">
        <w:t>team members and sub-contractors are UK taxpayers.</w:t>
      </w:r>
    </w:p>
    <w:p w14:paraId="283D96FC" w14:textId="70B37260" w:rsidR="009F2EFC" w:rsidRDefault="002E4064" w:rsidP="005F735C">
      <w:pPr>
        <w:shd w:val="clear" w:color="auto" w:fill="FFFFFF"/>
        <w:spacing w:after="0" w:line="240" w:lineRule="auto"/>
        <w:rPr>
          <w:rFonts w:eastAsia="Times New Roman"/>
          <w:b/>
          <w:bCs/>
          <w:color w:val="000000"/>
        </w:rPr>
      </w:pPr>
      <w:r w:rsidRPr="000A2B96">
        <w:rPr>
          <w:rFonts w:eastAsia="Times New Roman"/>
          <w:b/>
          <w:bCs/>
          <w:color w:val="000000"/>
        </w:rPr>
        <w:t>Appendix 3: Company Organogram and Letters of Support/Intent</w:t>
      </w:r>
    </w:p>
    <w:p w14:paraId="2F37CAC2" w14:textId="0A6A2DF3" w:rsidR="0015502F" w:rsidRDefault="0015502F" w:rsidP="005F735C">
      <w:pPr>
        <w:shd w:val="clear" w:color="auto" w:fill="FFFFFF"/>
        <w:spacing w:after="0" w:line="240" w:lineRule="auto"/>
        <w:rPr>
          <w:rFonts w:eastAsia="Times New Roman"/>
          <w:b/>
          <w:bCs/>
          <w:color w:val="000000"/>
        </w:rPr>
      </w:pPr>
    </w:p>
    <w:p w14:paraId="267182F8" w14:textId="6F3751CE" w:rsidR="0015502F" w:rsidRDefault="0015502F" w:rsidP="005F735C">
      <w:pPr>
        <w:shd w:val="clear" w:color="auto" w:fill="FFFFFF"/>
        <w:spacing w:after="0" w:line="240" w:lineRule="auto"/>
        <w:rPr>
          <w:rFonts w:eastAsia="Times New Roman"/>
          <w:b/>
          <w:bCs/>
          <w:color w:val="FF0000"/>
        </w:rPr>
      </w:pPr>
      <w:r w:rsidRPr="0015502F">
        <w:rPr>
          <w:rFonts w:eastAsia="Times New Roman"/>
          <w:b/>
          <w:bCs/>
          <w:color w:val="FF0000"/>
        </w:rPr>
        <w:t>WORD COUNT 400/400</w:t>
      </w:r>
    </w:p>
    <w:p w14:paraId="60568A26" w14:textId="4F1DABA6" w:rsidR="0015502F" w:rsidRPr="0015502F" w:rsidRDefault="0015502F" w:rsidP="005F735C">
      <w:pPr>
        <w:shd w:val="clear" w:color="auto" w:fill="FFFFFF"/>
        <w:spacing w:after="0" w:line="240" w:lineRule="auto"/>
        <w:rPr>
          <w:rFonts w:ascii="Times New Roman" w:eastAsia="Times New Roman" w:hAnsi="Times New Roman" w:cs="Times New Roman"/>
          <w:color w:val="FF0000"/>
        </w:rPr>
      </w:pPr>
    </w:p>
    <w:sectPr w:rsidR="0015502F" w:rsidRPr="001550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ACBFF" w14:textId="77777777" w:rsidR="003B59BF" w:rsidRDefault="003B59BF" w:rsidP="00DF4FE6">
      <w:pPr>
        <w:spacing w:after="0" w:line="240" w:lineRule="auto"/>
      </w:pPr>
      <w:r>
        <w:separator/>
      </w:r>
    </w:p>
  </w:endnote>
  <w:endnote w:type="continuationSeparator" w:id="0">
    <w:p w14:paraId="4D6B418E" w14:textId="77777777" w:rsidR="003B59BF" w:rsidRDefault="003B59BF" w:rsidP="00D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32AB" w14:textId="77777777" w:rsidR="003B59BF" w:rsidRDefault="003B59BF" w:rsidP="00DF4FE6">
      <w:pPr>
        <w:spacing w:after="0" w:line="240" w:lineRule="auto"/>
      </w:pPr>
      <w:r>
        <w:separator/>
      </w:r>
    </w:p>
  </w:footnote>
  <w:footnote w:type="continuationSeparator" w:id="0">
    <w:p w14:paraId="563C33CE" w14:textId="77777777" w:rsidR="003B59BF" w:rsidRDefault="003B59BF" w:rsidP="00DF4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65A8"/>
    <w:multiLevelType w:val="hybridMultilevel"/>
    <w:tmpl w:val="FE86063C"/>
    <w:lvl w:ilvl="0" w:tplc="D5BC22E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DF43174"/>
    <w:multiLevelType w:val="hybridMultilevel"/>
    <w:tmpl w:val="B49C310E"/>
    <w:lvl w:ilvl="0" w:tplc="D5BC22E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111BF9"/>
    <w:multiLevelType w:val="hybridMultilevel"/>
    <w:tmpl w:val="93BAC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3956C2"/>
    <w:multiLevelType w:val="hybridMultilevel"/>
    <w:tmpl w:val="15AE1506"/>
    <w:lvl w:ilvl="0" w:tplc="6B66BCA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6E"/>
    <w:rsid w:val="00004A89"/>
    <w:rsid w:val="000A2B96"/>
    <w:rsid w:val="0015502F"/>
    <w:rsid w:val="0028356E"/>
    <w:rsid w:val="002E4064"/>
    <w:rsid w:val="003B59BF"/>
    <w:rsid w:val="00431036"/>
    <w:rsid w:val="005F735C"/>
    <w:rsid w:val="00856B6D"/>
    <w:rsid w:val="008F5C0C"/>
    <w:rsid w:val="009F2EFC"/>
    <w:rsid w:val="00B50C23"/>
    <w:rsid w:val="00D47ACE"/>
    <w:rsid w:val="00DF4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E043"/>
  <w15:chartTrackingRefBased/>
  <w15:docId w15:val="{C4CBF533-2DAE-4938-852B-02DF932B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064"/>
    <w:pPr>
      <w:ind w:left="720"/>
      <w:contextualSpacing/>
    </w:pPr>
  </w:style>
  <w:style w:type="paragraph" w:styleId="Header">
    <w:name w:val="header"/>
    <w:basedOn w:val="Normal"/>
    <w:link w:val="HeaderChar"/>
    <w:uiPriority w:val="99"/>
    <w:unhideWhenUsed/>
    <w:rsid w:val="00DF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FE6"/>
  </w:style>
  <w:style w:type="paragraph" w:styleId="Footer">
    <w:name w:val="footer"/>
    <w:basedOn w:val="Normal"/>
    <w:link w:val="FooterChar"/>
    <w:uiPriority w:val="99"/>
    <w:unhideWhenUsed/>
    <w:rsid w:val="00DF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Amoroso</dc:creator>
  <cp:keywords/>
  <dc:description/>
  <cp:lastModifiedBy>Giuseppe Amoroso</cp:lastModifiedBy>
  <cp:revision>7</cp:revision>
  <dcterms:created xsi:type="dcterms:W3CDTF">2021-06-22T09:46:00Z</dcterms:created>
  <dcterms:modified xsi:type="dcterms:W3CDTF">2021-06-22T12:26:00Z</dcterms:modified>
</cp:coreProperties>
</file>